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EF" w:rsidRDefault="008C2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C27EF" w:rsidRDefault="008C2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5"/>
        <w:gridCol w:w="1865"/>
        <w:gridCol w:w="1866"/>
        <w:gridCol w:w="3733"/>
      </w:tblGrid>
      <w:tr w:rsidR="008C27EF">
        <w:trPr>
          <w:trHeight w:val="1164"/>
        </w:trPr>
        <w:tc>
          <w:tcPr>
            <w:tcW w:w="9329" w:type="dxa"/>
            <w:gridSpan w:val="4"/>
          </w:tcPr>
          <w:p w:rsidR="008C27EF" w:rsidRDefault="0066292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Formato para guion instruccional </w:t>
            </w:r>
          </w:p>
        </w:tc>
      </w:tr>
      <w:tr w:rsidR="008C27EF">
        <w:trPr>
          <w:trHeight w:val="1164"/>
        </w:trPr>
        <w:tc>
          <w:tcPr>
            <w:tcW w:w="9329" w:type="dxa"/>
            <w:gridSpan w:val="4"/>
          </w:tcPr>
          <w:p w:rsidR="008C27EF" w:rsidRDefault="0066292F">
            <w:r>
              <w:t xml:space="preserve">Nombre docente: </w:t>
            </w:r>
            <w:bookmarkStart w:id="0" w:name="_GoBack"/>
            <w:r w:rsidR="00C655B6">
              <w:t>CLAUDIA PARTRICIA VELANDIA MONTEALEGRE</w:t>
            </w:r>
            <w:bookmarkEnd w:id="0"/>
          </w:p>
          <w:p w:rsidR="008C27EF" w:rsidRDefault="008C27EF"/>
          <w:p w:rsidR="008C27EF" w:rsidRDefault="0066292F" w:rsidP="00F91E07">
            <w:r>
              <w:t xml:space="preserve">Nombre institución educativa: </w:t>
            </w:r>
            <w:r w:rsidR="00F91E07">
              <w:t xml:space="preserve">Misael Pastrana </w:t>
            </w:r>
            <w:r>
              <w:t>uila</w:t>
            </w:r>
          </w:p>
        </w:tc>
      </w:tr>
      <w:tr w:rsidR="008C27EF">
        <w:trPr>
          <w:trHeight w:val="1074"/>
        </w:trPr>
        <w:tc>
          <w:tcPr>
            <w:tcW w:w="1865" w:type="dxa"/>
          </w:tcPr>
          <w:p w:rsidR="008C27EF" w:rsidRDefault="008C27EF"/>
          <w:p w:rsidR="008C27EF" w:rsidRDefault="0066292F">
            <w:r>
              <w:t xml:space="preserve">Tema </w:t>
            </w:r>
          </w:p>
        </w:tc>
        <w:tc>
          <w:tcPr>
            <w:tcW w:w="1865" w:type="dxa"/>
          </w:tcPr>
          <w:p w:rsidR="008C27EF" w:rsidRDefault="006C10D3">
            <w:r>
              <w:t>Cómo heredé el color de mi piel?</w:t>
            </w:r>
          </w:p>
        </w:tc>
        <w:tc>
          <w:tcPr>
            <w:tcW w:w="1866" w:type="dxa"/>
          </w:tcPr>
          <w:p w:rsidR="008C27EF" w:rsidRDefault="008C27EF"/>
          <w:p w:rsidR="008C27EF" w:rsidRDefault="0066292F">
            <w:r>
              <w:t xml:space="preserve">Objetivo </w:t>
            </w:r>
          </w:p>
        </w:tc>
        <w:tc>
          <w:tcPr>
            <w:tcW w:w="3733" w:type="dxa"/>
          </w:tcPr>
          <w:p w:rsidR="008C27EF" w:rsidRDefault="00F91E07">
            <w:r w:rsidRPr="007D2E98">
              <w:rPr>
                <w:color w:val="000000" w:themeColor="text1"/>
              </w:rPr>
              <w:t>Comprende</w:t>
            </w:r>
            <w:r>
              <w:rPr>
                <w:color w:val="000000" w:themeColor="text1"/>
              </w:rPr>
              <w:t>r</w:t>
            </w:r>
            <w:r w:rsidRPr="007D2E98">
              <w:rPr>
                <w:color w:val="000000" w:themeColor="text1"/>
              </w:rPr>
              <w:t xml:space="preserve"> y aplica</w:t>
            </w:r>
            <w:r>
              <w:rPr>
                <w:color w:val="000000" w:themeColor="text1"/>
              </w:rPr>
              <w:t>r</w:t>
            </w:r>
            <w:r w:rsidRPr="007D2E98">
              <w:rPr>
                <w:color w:val="000000" w:themeColor="text1"/>
              </w:rPr>
              <w:t xml:space="preserve"> la primera ley de la herencia mendeliana.</w:t>
            </w:r>
          </w:p>
        </w:tc>
      </w:tr>
      <w:tr w:rsidR="008C27EF">
        <w:trPr>
          <w:trHeight w:val="1164"/>
        </w:trPr>
        <w:tc>
          <w:tcPr>
            <w:tcW w:w="1865" w:type="dxa"/>
          </w:tcPr>
          <w:p w:rsidR="008C27EF" w:rsidRDefault="008C27EF"/>
          <w:p w:rsidR="008C27EF" w:rsidRDefault="0066292F">
            <w:r>
              <w:t xml:space="preserve">Título </w:t>
            </w:r>
          </w:p>
          <w:p w:rsidR="008C27EF" w:rsidRDefault="008C27EF"/>
        </w:tc>
        <w:tc>
          <w:tcPr>
            <w:tcW w:w="1865" w:type="dxa"/>
          </w:tcPr>
          <w:p w:rsidR="008C27EF" w:rsidRDefault="006C10D3">
            <w:r>
              <w:t>Cómo heredé el color de mi piel ¿</w:t>
            </w:r>
          </w:p>
        </w:tc>
        <w:tc>
          <w:tcPr>
            <w:tcW w:w="1866" w:type="dxa"/>
          </w:tcPr>
          <w:p w:rsidR="008C27EF" w:rsidRDefault="008C27EF"/>
          <w:p w:rsidR="008C27EF" w:rsidRDefault="0066292F">
            <w:r>
              <w:t xml:space="preserve">Texto </w:t>
            </w:r>
          </w:p>
        </w:tc>
        <w:tc>
          <w:tcPr>
            <w:tcW w:w="3733" w:type="dxa"/>
          </w:tcPr>
          <w:p w:rsidR="008C27EF" w:rsidRDefault="0066292F">
            <w:r>
              <w:t xml:space="preserve"> </w:t>
            </w:r>
          </w:p>
          <w:p w:rsidR="008C27EF" w:rsidRDefault="0066292F">
            <w:r>
              <w:t>Multimedia</w:t>
            </w:r>
          </w:p>
        </w:tc>
      </w:tr>
      <w:tr w:rsidR="008C27EF">
        <w:trPr>
          <w:trHeight w:val="1164"/>
        </w:trPr>
        <w:tc>
          <w:tcPr>
            <w:tcW w:w="1865" w:type="dxa"/>
          </w:tcPr>
          <w:p w:rsidR="008C27EF" w:rsidRDefault="008C27EF"/>
          <w:p w:rsidR="008C27EF" w:rsidRDefault="0066292F">
            <w:r>
              <w:t>Pantalla #1</w:t>
            </w:r>
          </w:p>
        </w:tc>
        <w:tc>
          <w:tcPr>
            <w:tcW w:w="1865" w:type="dxa"/>
          </w:tcPr>
          <w:p w:rsidR="008C27EF" w:rsidRDefault="0066292F" w:rsidP="00F91E07">
            <w:pPr>
              <w:numPr>
                <w:ilvl w:val="0"/>
                <w:numId w:val="3"/>
              </w:numPr>
              <w:ind w:left="290"/>
              <w:jc w:val="both"/>
            </w:pPr>
            <w:r>
              <w:t xml:space="preserve">Quiero que la imagen aparezca </w:t>
            </w:r>
            <w:r w:rsidR="00F91E07">
              <w:t xml:space="preserve">en la parte lateral derecha y qu sea a color </w:t>
            </w:r>
          </w:p>
          <w:p w:rsidR="008C27EF" w:rsidRDefault="00F91E07" w:rsidP="00F91E07">
            <w:pPr>
              <w:numPr>
                <w:ilvl w:val="0"/>
                <w:numId w:val="3"/>
              </w:numPr>
              <w:ind w:left="290"/>
              <w:jc w:val="both"/>
            </w:pPr>
            <w:r>
              <w:t xml:space="preserve">El título lo ubicaré en la parte lateral izquierda </w:t>
            </w:r>
          </w:p>
        </w:tc>
        <w:tc>
          <w:tcPr>
            <w:tcW w:w="1866" w:type="dxa"/>
          </w:tcPr>
          <w:p w:rsidR="008C27EF" w:rsidRDefault="0066292F">
            <w:r>
              <w:t>Métodos para ilustrar</w:t>
            </w:r>
          </w:p>
        </w:tc>
        <w:tc>
          <w:tcPr>
            <w:tcW w:w="3733" w:type="dxa"/>
          </w:tcPr>
          <w:p w:rsidR="008C27EF" w:rsidRDefault="00F91E07">
            <w:r>
              <w:t>Fotografía de Gregor Jhoan Mendel</w:t>
            </w:r>
            <w:r w:rsidR="0066292F">
              <w:t xml:space="preserve"> </w:t>
            </w:r>
          </w:p>
        </w:tc>
      </w:tr>
      <w:tr w:rsidR="008C27EF">
        <w:trPr>
          <w:trHeight w:val="1164"/>
        </w:trPr>
        <w:tc>
          <w:tcPr>
            <w:tcW w:w="1865" w:type="dxa"/>
          </w:tcPr>
          <w:p w:rsidR="008C27EF" w:rsidRDefault="008C27EF"/>
          <w:p w:rsidR="008C27EF" w:rsidRDefault="0066292F">
            <w:r>
              <w:t>Pantalla  #2</w:t>
            </w:r>
          </w:p>
        </w:tc>
        <w:tc>
          <w:tcPr>
            <w:tcW w:w="1865" w:type="dxa"/>
          </w:tcPr>
          <w:p w:rsidR="008C27EF" w:rsidRDefault="0066292F" w:rsidP="00F91E07">
            <w:pPr>
              <w:numPr>
                <w:ilvl w:val="0"/>
                <w:numId w:val="1"/>
              </w:numPr>
              <w:ind w:left="290"/>
            </w:pPr>
            <w:r>
              <w:t xml:space="preserve">La imagen </w:t>
            </w:r>
            <w:r w:rsidR="00F91E07">
              <w:t xml:space="preserve">la ubicaré en la parte superior y en forma </w:t>
            </w:r>
            <w:r>
              <w:t xml:space="preserve"> centrada</w:t>
            </w:r>
            <w:r w:rsidR="00F91E07">
              <w:t xml:space="preserve">. </w:t>
            </w:r>
            <w:r>
              <w:t xml:space="preserve">El texto </w:t>
            </w:r>
            <w:r w:rsidR="00F91E07">
              <w:t>lo registro en la parte inferior debajo de la imagen</w:t>
            </w:r>
            <w:r>
              <w:t xml:space="preserve"> </w:t>
            </w:r>
          </w:p>
        </w:tc>
        <w:tc>
          <w:tcPr>
            <w:tcW w:w="1866" w:type="dxa"/>
          </w:tcPr>
          <w:p w:rsidR="008C27EF" w:rsidRDefault="0066292F">
            <w:r>
              <w:t>Boceto</w:t>
            </w:r>
          </w:p>
        </w:tc>
        <w:tc>
          <w:tcPr>
            <w:tcW w:w="3733" w:type="dxa"/>
          </w:tcPr>
          <w:p w:rsidR="008C27EF" w:rsidRDefault="002F363B" w:rsidP="002F363B">
            <w:r>
              <w:t>Imagen de proceso de autofencuandación de dos plantas de guisantes de razas puras homicigotas diferentes para el mismo carácter.</w:t>
            </w:r>
          </w:p>
        </w:tc>
      </w:tr>
      <w:tr w:rsidR="008C27EF">
        <w:trPr>
          <w:trHeight w:val="1164"/>
        </w:trPr>
        <w:tc>
          <w:tcPr>
            <w:tcW w:w="1865" w:type="dxa"/>
          </w:tcPr>
          <w:p w:rsidR="008C27EF" w:rsidRDefault="008C27EF"/>
          <w:p w:rsidR="008C27EF" w:rsidRDefault="0066292F">
            <w:r>
              <w:t>Pantalla #3</w:t>
            </w:r>
          </w:p>
        </w:tc>
        <w:tc>
          <w:tcPr>
            <w:tcW w:w="1865" w:type="dxa"/>
          </w:tcPr>
          <w:p w:rsidR="008C27EF" w:rsidRDefault="002F363B" w:rsidP="002F363B">
            <w:pPr>
              <w:numPr>
                <w:ilvl w:val="0"/>
                <w:numId w:val="2"/>
              </w:numPr>
              <w:ind w:left="290"/>
            </w:pPr>
            <w:r>
              <w:t xml:space="preserve">La imagen la ubico  en todo el espacio y el texto lo ubico en la parte superior derecha </w:t>
            </w:r>
          </w:p>
        </w:tc>
        <w:tc>
          <w:tcPr>
            <w:tcW w:w="1866" w:type="dxa"/>
          </w:tcPr>
          <w:p w:rsidR="008C27EF" w:rsidRDefault="0066292F">
            <w:r>
              <w:t>Ilustración detallada</w:t>
            </w:r>
          </w:p>
        </w:tc>
        <w:tc>
          <w:tcPr>
            <w:tcW w:w="3733" w:type="dxa"/>
          </w:tcPr>
          <w:p w:rsidR="008C27EF" w:rsidRDefault="002F363B">
            <w:r>
              <w:t>Imagen de resultados del cruce.</w:t>
            </w:r>
          </w:p>
        </w:tc>
      </w:tr>
      <w:tr w:rsidR="002F363B">
        <w:trPr>
          <w:trHeight w:val="1164"/>
        </w:trPr>
        <w:tc>
          <w:tcPr>
            <w:tcW w:w="1865" w:type="dxa"/>
          </w:tcPr>
          <w:p w:rsidR="002F363B" w:rsidRDefault="002F363B" w:rsidP="002F363B"/>
          <w:p w:rsidR="002F363B" w:rsidRDefault="002F363B" w:rsidP="002F363B">
            <w:r>
              <w:t>Pantalla #4</w:t>
            </w:r>
          </w:p>
        </w:tc>
        <w:tc>
          <w:tcPr>
            <w:tcW w:w="1865" w:type="dxa"/>
          </w:tcPr>
          <w:p w:rsidR="002F363B" w:rsidRDefault="002F363B" w:rsidP="002F363B">
            <w:pPr>
              <w:numPr>
                <w:ilvl w:val="0"/>
                <w:numId w:val="2"/>
              </w:numPr>
              <w:ind w:left="290"/>
            </w:pPr>
            <w:r>
              <w:t>La imagen la ubico en el fondo y el texto en la parte inferior  .</w:t>
            </w:r>
          </w:p>
        </w:tc>
        <w:tc>
          <w:tcPr>
            <w:tcW w:w="1866" w:type="dxa"/>
          </w:tcPr>
          <w:p w:rsidR="002F363B" w:rsidRDefault="002F363B" w:rsidP="002F363B">
            <w:r>
              <w:t>Ilustración detallada</w:t>
            </w:r>
          </w:p>
        </w:tc>
        <w:tc>
          <w:tcPr>
            <w:tcW w:w="3733" w:type="dxa"/>
          </w:tcPr>
          <w:p w:rsidR="002F363B" w:rsidRDefault="002F363B" w:rsidP="002F363B">
            <w:r>
              <w:t>Imagen de conclusiones establecidas por Mendel en su experimento.</w:t>
            </w:r>
          </w:p>
        </w:tc>
      </w:tr>
    </w:tbl>
    <w:p w:rsidR="008C27EF" w:rsidRDefault="008C27EF"/>
    <w:sectPr w:rsidR="008C2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74" w:rsidRDefault="00125774">
      <w:pPr>
        <w:spacing w:after="0" w:line="240" w:lineRule="auto"/>
      </w:pPr>
      <w:r>
        <w:separator/>
      </w:r>
    </w:p>
  </w:endnote>
  <w:endnote w:type="continuationSeparator" w:id="0">
    <w:p w:rsidR="00125774" w:rsidRDefault="0012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EF" w:rsidRDefault="008C27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EF" w:rsidRDefault="008C27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EF" w:rsidRDefault="008C27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74" w:rsidRDefault="00125774">
      <w:pPr>
        <w:spacing w:after="0" w:line="240" w:lineRule="auto"/>
      </w:pPr>
      <w:r>
        <w:separator/>
      </w:r>
    </w:p>
  </w:footnote>
  <w:footnote w:type="continuationSeparator" w:id="0">
    <w:p w:rsidR="00125774" w:rsidRDefault="0012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EF" w:rsidRDefault="001257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846pt;height:1453.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EF" w:rsidRDefault="001257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846pt;height:1453.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7EF" w:rsidRDefault="001257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846pt;height:1453.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1D88"/>
    <w:multiLevelType w:val="multilevel"/>
    <w:tmpl w:val="55806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FBC3478"/>
    <w:multiLevelType w:val="multilevel"/>
    <w:tmpl w:val="5AECA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07D1120"/>
    <w:multiLevelType w:val="multilevel"/>
    <w:tmpl w:val="42263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EF"/>
    <w:rsid w:val="00125774"/>
    <w:rsid w:val="002F363B"/>
    <w:rsid w:val="004600F4"/>
    <w:rsid w:val="00642891"/>
    <w:rsid w:val="0066292F"/>
    <w:rsid w:val="006C10D3"/>
    <w:rsid w:val="008C27EF"/>
    <w:rsid w:val="00C655B6"/>
    <w:rsid w:val="00EA2E0C"/>
    <w:rsid w:val="00F91E07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334F83A-67C9-47B7-9103-BF4B0699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5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58"/>
    <w:rPr>
      <w:noProof/>
    </w:rPr>
  </w:style>
  <w:style w:type="table" w:styleId="Tablaconcuadrcula">
    <w:name w:val="Table Grid"/>
    <w:basedOn w:val="Tablanormal"/>
    <w:uiPriority w:val="39"/>
    <w:rsid w:val="00DE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OJUbLVRU03ujR0pOG6aZwiTeQ==">AMUW2mVIbLPdnvm6hqd2Z9YIZfmxt4VbzVRbNrkf1Gn+IL/5Q3XDXGJfixlaxUhUtdkRkeWGnfOCuGKmcpQfiGfn1W4VBEhvGk3U8S77+8BXW2esO49jyEE=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Sonido subterraneo</dc:creator>
  <cp:lastModifiedBy>Cuenta Microsoft</cp:lastModifiedBy>
  <cp:revision>2</cp:revision>
  <dcterms:created xsi:type="dcterms:W3CDTF">2022-12-27T00:16:00Z</dcterms:created>
  <dcterms:modified xsi:type="dcterms:W3CDTF">2022-12-27T00:16:00Z</dcterms:modified>
</cp:coreProperties>
</file>